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86" w:rsidRPr="00BA3C86" w:rsidRDefault="00701BE2" w:rsidP="00BA3C86">
      <w:pPr>
        <w:jc w:val="center"/>
      </w:pPr>
      <w:r w:rsidRPr="00701BE2">
        <w:drawing>
          <wp:anchor distT="0" distB="0" distL="114300" distR="114300" simplePos="0" relativeHeight="251659264" behindDoc="0" locked="1" layoutInCell="1" allowOverlap="1" wp14:anchorId="64693D08" wp14:editId="3457470E">
            <wp:simplePos x="0" y="0"/>
            <wp:positionH relativeFrom="column">
              <wp:posOffset>-90170</wp:posOffset>
            </wp:positionH>
            <wp:positionV relativeFrom="page">
              <wp:posOffset>471805</wp:posOffset>
            </wp:positionV>
            <wp:extent cx="1428750" cy="6610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-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8" t="29364" r="15243" b="27502"/>
                    <a:stretch/>
                  </pic:blipFill>
                  <pic:spPr bwMode="auto">
                    <a:xfrm>
                      <a:off x="0" y="0"/>
                      <a:ext cx="1428750" cy="661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BE2">
        <w:drawing>
          <wp:anchor distT="0" distB="0" distL="114300" distR="114300" simplePos="0" relativeHeight="251662336" behindDoc="1" locked="1" layoutInCell="1" allowOverlap="1" wp14:anchorId="08B3CCF7" wp14:editId="74CACAF6">
            <wp:simplePos x="0" y="0"/>
            <wp:positionH relativeFrom="column">
              <wp:posOffset>-1004570</wp:posOffset>
            </wp:positionH>
            <wp:positionV relativeFrom="page">
              <wp:posOffset>5419090</wp:posOffset>
            </wp:positionV>
            <wp:extent cx="872490" cy="2422525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7249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BE2">
        <w:drawing>
          <wp:anchor distT="0" distB="0" distL="114300" distR="114300" simplePos="0" relativeHeight="251660288" behindDoc="1" locked="1" layoutInCell="1" allowOverlap="1" wp14:anchorId="27064F95" wp14:editId="3827DF2C">
            <wp:simplePos x="0" y="0"/>
            <wp:positionH relativeFrom="column">
              <wp:posOffset>8192770</wp:posOffset>
            </wp:positionH>
            <wp:positionV relativeFrom="page">
              <wp:posOffset>0</wp:posOffset>
            </wp:positionV>
            <wp:extent cx="950595" cy="2638425"/>
            <wp:effectExtent l="0" t="0" r="190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4D3A" w:rsidRPr="00701BE2" w:rsidRDefault="002A5189" w:rsidP="00701BE2">
      <w:pPr>
        <w:spacing w:after="0" w:line="240" w:lineRule="auto"/>
        <w:rPr>
          <w:rFonts w:ascii="Arial" w:hAnsi="Arial" w:cs="Arial"/>
          <w:b/>
          <w:color w:val="783078"/>
          <w:sz w:val="40"/>
          <w:szCs w:val="44"/>
        </w:rPr>
      </w:pPr>
      <w:r w:rsidRPr="00701BE2">
        <w:rPr>
          <w:rFonts w:ascii="Arial" w:hAnsi="Arial" w:cs="Arial"/>
          <w:b/>
          <w:color w:val="783078"/>
          <w:sz w:val="40"/>
          <w:szCs w:val="44"/>
        </w:rPr>
        <w:t>DIPLOMADO</w:t>
      </w:r>
      <w:r w:rsidR="00BA637A" w:rsidRPr="00701BE2">
        <w:rPr>
          <w:rFonts w:ascii="Arial" w:hAnsi="Arial" w:cs="Arial"/>
          <w:b/>
          <w:color w:val="783078"/>
          <w:sz w:val="40"/>
          <w:szCs w:val="44"/>
        </w:rPr>
        <w:t xml:space="preserve"> </w:t>
      </w:r>
      <w:r w:rsidR="00724D3A" w:rsidRPr="00701BE2">
        <w:rPr>
          <w:rFonts w:ascii="Arial" w:hAnsi="Arial" w:cs="Arial"/>
          <w:b/>
          <w:color w:val="783078"/>
          <w:sz w:val="40"/>
          <w:szCs w:val="44"/>
        </w:rPr>
        <w:t xml:space="preserve">FAMILIAS RECONSTITUIDAS: </w:t>
      </w:r>
    </w:p>
    <w:p w:rsidR="002A5189" w:rsidRPr="00701BE2" w:rsidRDefault="00724D3A" w:rsidP="00701BE2">
      <w:pPr>
        <w:spacing w:after="0" w:line="240" w:lineRule="auto"/>
        <w:rPr>
          <w:rFonts w:ascii="Arial" w:hAnsi="Arial" w:cs="Arial"/>
          <w:color w:val="783078"/>
          <w:sz w:val="40"/>
          <w:szCs w:val="44"/>
        </w:rPr>
      </w:pPr>
      <w:r w:rsidRPr="00701BE2">
        <w:rPr>
          <w:rFonts w:ascii="Arial" w:hAnsi="Arial" w:cs="Arial"/>
          <w:color w:val="783078"/>
          <w:sz w:val="40"/>
          <w:szCs w:val="44"/>
        </w:rPr>
        <w:t>NUEVAS CONFIGURACIONES EN LA</w:t>
      </w:r>
      <w:r w:rsidR="00F8784B" w:rsidRPr="00701BE2">
        <w:rPr>
          <w:rFonts w:ascii="Arial" w:hAnsi="Arial" w:cs="Arial"/>
          <w:color w:val="783078"/>
          <w:sz w:val="40"/>
          <w:szCs w:val="44"/>
        </w:rPr>
        <w:t xml:space="preserve"> </w:t>
      </w:r>
      <w:r w:rsidRPr="00701BE2">
        <w:rPr>
          <w:rFonts w:ascii="Arial" w:hAnsi="Arial" w:cs="Arial"/>
          <w:color w:val="783078"/>
          <w:sz w:val="40"/>
          <w:szCs w:val="44"/>
        </w:rPr>
        <w:t>INTERVENCIÓN SOCIAL.</w:t>
      </w:r>
    </w:p>
    <w:p w:rsidR="002A5189" w:rsidRDefault="002A5189" w:rsidP="00BA3C86">
      <w:pPr>
        <w:spacing w:after="0"/>
      </w:pPr>
    </w:p>
    <w:tbl>
      <w:tblPr>
        <w:tblStyle w:val="Tabladecuadrcula1clara"/>
        <w:tblpPr w:leftFromText="141" w:rightFromText="141" w:vertAnchor="page" w:horzAnchor="margin" w:tblpY="3886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276"/>
        <w:gridCol w:w="1417"/>
      </w:tblGrid>
      <w:tr w:rsidR="00724D3A" w:rsidTr="00701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783078"/>
          </w:tcPr>
          <w:p w:rsidR="00724D3A" w:rsidRPr="00D84C19" w:rsidRDefault="00724D3A" w:rsidP="00724D3A">
            <w:pPr>
              <w:rPr>
                <w:b w:val="0"/>
                <w:color w:val="FFFFFF" w:themeColor="background1"/>
              </w:rPr>
            </w:pPr>
            <w:r w:rsidRPr="00724D3A">
              <w:rPr>
                <w:color w:val="FFFFFF" w:themeColor="background1"/>
              </w:rPr>
              <w:t>MODULO 1 :  FAMILIA Y SUS TIPOS /APORTES DE LA INVESTIGACIÓN SOCIAL</w:t>
            </w:r>
          </w:p>
        </w:tc>
        <w:tc>
          <w:tcPr>
            <w:tcW w:w="1276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1</w:t>
            </w:r>
          </w:p>
        </w:tc>
        <w:tc>
          <w:tcPr>
            <w:tcW w:w="1276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2</w:t>
            </w:r>
          </w:p>
        </w:tc>
        <w:tc>
          <w:tcPr>
            <w:tcW w:w="1276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 xml:space="preserve">SEMANA 3 </w:t>
            </w:r>
          </w:p>
        </w:tc>
        <w:tc>
          <w:tcPr>
            <w:tcW w:w="1417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 xml:space="preserve">SEMANA 4 </w:t>
            </w:r>
          </w:p>
        </w:tc>
      </w:tr>
      <w:tr w:rsidR="00724D3A" w:rsidTr="00724D3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LECTURA DE PPT Y PROGRAMA DE ESTUDIO VIDEO CONFERENCIA  CON PROFESORES  CASO I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REVISIÓN   LECTURA BIBLIOGRÁFICA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VIDEO CONFERENCIA  CON PROFESOR  Caso II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EVALUACIÓN MODULO 1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</w:tr>
    </w:tbl>
    <w:p w:rsidR="00BA3C86" w:rsidRDefault="00BA3C86" w:rsidP="002A5189"/>
    <w:tbl>
      <w:tblPr>
        <w:tblStyle w:val="Tabladecuadrcula1clara"/>
        <w:tblpPr w:leftFromText="141" w:rightFromText="141" w:vertAnchor="page" w:horzAnchor="margin" w:tblpY="5956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417"/>
        <w:gridCol w:w="1276"/>
      </w:tblGrid>
      <w:tr w:rsidR="00724D3A" w:rsidTr="00701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783078"/>
          </w:tcPr>
          <w:p w:rsidR="00724D3A" w:rsidRPr="00D84C19" w:rsidRDefault="00724D3A" w:rsidP="00724D3A">
            <w:pPr>
              <w:rPr>
                <w:b w:val="0"/>
                <w:color w:val="FFFFFF" w:themeColor="background1"/>
              </w:rPr>
            </w:pPr>
            <w:r w:rsidRPr="00724D3A">
              <w:rPr>
                <w:color w:val="FFFFFF" w:themeColor="background1"/>
              </w:rPr>
              <w:t>MODULO 2</w:t>
            </w:r>
            <w:r>
              <w:rPr>
                <w:color w:val="FFFFFF" w:themeColor="background1"/>
              </w:rPr>
              <w:t xml:space="preserve">: </w:t>
            </w:r>
            <w:r w:rsidRPr="00724D3A">
              <w:rPr>
                <w:color w:val="FFFFFF" w:themeColor="background1"/>
              </w:rPr>
              <w:t xml:space="preserve"> FAMILIAS RECONSTITUIDAS</w:t>
            </w:r>
          </w:p>
        </w:tc>
        <w:tc>
          <w:tcPr>
            <w:tcW w:w="1276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1</w:t>
            </w:r>
          </w:p>
        </w:tc>
        <w:tc>
          <w:tcPr>
            <w:tcW w:w="1276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2</w:t>
            </w:r>
          </w:p>
        </w:tc>
        <w:tc>
          <w:tcPr>
            <w:tcW w:w="1417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3</w:t>
            </w:r>
          </w:p>
        </w:tc>
        <w:tc>
          <w:tcPr>
            <w:tcW w:w="1276" w:type="dxa"/>
            <w:shd w:val="clear" w:color="auto" w:fill="783078"/>
          </w:tcPr>
          <w:p w:rsidR="00724D3A" w:rsidRPr="00D84C19" w:rsidRDefault="00724D3A" w:rsidP="00724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4</w:t>
            </w: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D84C19">
              <w:rPr>
                <w:b w:val="0"/>
                <w:color w:val="3B3838" w:themeColor="background2" w:themeShade="40"/>
              </w:rPr>
              <w:t xml:space="preserve">LECTURA DE PPT  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>
              <w:rPr>
                <w:b w:val="0"/>
                <w:color w:val="3B3838" w:themeColor="background2" w:themeShade="40"/>
              </w:rPr>
              <w:t xml:space="preserve">REVISIÓN VIDEO CLASES Y  </w:t>
            </w:r>
            <w:r w:rsidRPr="00724D3A">
              <w:rPr>
                <w:b w:val="0"/>
                <w:color w:val="3B3838" w:themeColor="background2" w:themeShade="40"/>
              </w:rPr>
              <w:t>ANALISIS DE MATRICES (MATERIAL DE APOYO)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EVALUACIÓN MODULOS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</w:tr>
      <w:tr w:rsidR="00724D3A" w:rsidTr="00724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724D3A" w:rsidRPr="00D84C19" w:rsidRDefault="00724D3A" w:rsidP="00724D3A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VIDEO CONFERENCIA  CON PROFESOR</w:t>
            </w: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:rsidR="00724D3A" w:rsidRPr="00D84C19" w:rsidRDefault="00724D3A" w:rsidP="0072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</w:rPr>
            </w:pPr>
            <w:r w:rsidRPr="00D84C19">
              <w:rPr>
                <w:color w:val="171717" w:themeColor="background2" w:themeShade="1A"/>
              </w:rPr>
              <w:t>X</w:t>
            </w:r>
          </w:p>
        </w:tc>
      </w:tr>
    </w:tbl>
    <w:p w:rsidR="00BA3C86" w:rsidRPr="002A5189" w:rsidRDefault="00BA3C86" w:rsidP="00D84C19">
      <w:pPr>
        <w:spacing w:after="0" w:line="240" w:lineRule="auto"/>
      </w:pPr>
    </w:p>
    <w:p w:rsidR="002A5189" w:rsidRPr="002A5189" w:rsidRDefault="002A5189" w:rsidP="00C37089"/>
    <w:tbl>
      <w:tblPr>
        <w:tblStyle w:val="Tabladecuadrcula1clara"/>
        <w:tblpPr w:leftFromText="141" w:rightFromText="141" w:vertAnchor="text" w:horzAnchor="margin" w:tblpY="82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417"/>
        <w:gridCol w:w="1276"/>
      </w:tblGrid>
      <w:tr w:rsidR="00BA3C86" w:rsidTr="00701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783078"/>
          </w:tcPr>
          <w:p w:rsidR="00BA3C86" w:rsidRPr="00D84C19" w:rsidRDefault="00724D3A" w:rsidP="00BA3C86">
            <w:pPr>
              <w:rPr>
                <w:b w:val="0"/>
                <w:color w:val="FFFFFF" w:themeColor="background1"/>
              </w:rPr>
            </w:pPr>
            <w:r w:rsidRPr="00724D3A">
              <w:rPr>
                <w:color w:val="FFFFFF" w:themeColor="background1"/>
              </w:rPr>
              <w:t>MODULO 3</w:t>
            </w:r>
            <w:r>
              <w:rPr>
                <w:color w:val="FFFFFF" w:themeColor="background1"/>
              </w:rPr>
              <w:t xml:space="preserve">: </w:t>
            </w:r>
            <w:r w:rsidRPr="00724D3A">
              <w:rPr>
                <w:color w:val="FFFFFF" w:themeColor="background1"/>
              </w:rPr>
              <w:t xml:space="preserve"> FACILITACIÓN EN LA RECONSTITUCIÓN FAMILIAR</w:t>
            </w:r>
          </w:p>
        </w:tc>
        <w:tc>
          <w:tcPr>
            <w:tcW w:w="1276" w:type="dxa"/>
            <w:shd w:val="clear" w:color="auto" w:fill="783078"/>
          </w:tcPr>
          <w:p w:rsidR="00BA3C86" w:rsidRPr="00D84C19" w:rsidRDefault="00BA3C86" w:rsidP="00BA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1</w:t>
            </w:r>
          </w:p>
        </w:tc>
        <w:tc>
          <w:tcPr>
            <w:tcW w:w="1276" w:type="dxa"/>
            <w:shd w:val="clear" w:color="auto" w:fill="783078"/>
          </w:tcPr>
          <w:p w:rsidR="00BA3C86" w:rsidRPr="00D84C19" w:rsidRDefault="00BA3C86" w:rsidP="00BA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>SEMANA 2</w:t>
            </w:r>
          </w:p>
        </w:tc>
        <w:tc>
          <w:tcPr>
            <w:tcW w:w="1417" w:type="dxa"/>
            <w:shd w:val="clear" w:color="auto" w:fill="783078"/>
          </w:tcPr>
          <w:p w:rsidR="00BA3C86" w:rsidRPr="00D84C19" w:rsidRDefault="00BA3C86" w:rsidP="00BA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 xml:space="preserve">SEMANA 3 </w:t>
            </w:r>
          </w:p>
        </w:tc>
        <w:tc>
          <w:tcPr>
            <w:tcW w:w="1276" w:type="dxa"/>
            <w:shd w:val="clear" w:color="auto" w:fill="783078"/>
          </w:tcPr>
          <w:p w:rsidR="00BA3C86" w:rsidRPr="00D84C19" w:rsidRDefault="00BA3C86" w:rsidP="00BA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D84C19">
              <w:rPr>
                <w:color w:val="FFFFFF" w:themeColor="background1"/>
              </w:rPr>
              <w:t xml:space="preserve">SEMANA 4 </w:t>
            </w:r>
          </w:p>
        </w:tc>
      </w:tr>
      <w:tr w:rsidR="00BA3C86" w:rsidTr="00D8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BA3C86" w:rsidRPr="00D84C19" w:rsidRDefault="00724D3A" w:rsidP="00BA3C86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LECTURA DE PPT Y DE BIBLIOGRAFÍA (ARTICULOS DEL PROFESOR)</w:t>
            </w: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84C19">
              <w:rPr>
                <w:color w:val="3B3838" w:themeColor="background2" w:themeShade="40"/>
              </w:rPr>
              <w:t>X</w:t>
            </w: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417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BA3C86" w:rsidTr="00D8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BA3C86" w:rsidRPr="00D84C19" w:rsidRDefault="00724D3A" w:rsidP="00BA3C86">
            <w:pPr>
              <w:rPr>
                <w:b w:val="0"/>
                <w:color w:val="3B3838" w:themeColor="background2" w:themeShade="40"/>
              </w:rPr>
            </w:pPr>
            <w:r>
              <w:rPr>
                <w:b w:val="0"/>
                <w:color w:val="3B3838" w:themeColor="background2" w:themeShade="40"/>
              </w:rPr>
              <w:t xml:space="preserve">REVISIÓN VIDEO CLASES Y </w:t>
            </w:r>
            <w:r w:rsidRPr="00724D3A">
              <w:rPr>
                <w:b w:val="0"/>
                <w:color w:val="3B3838" w:themeColor="background2" w:themeShade="40"/>
              </w:rPr>
              <w:t>EVALUACIÓN MODULO</w:t>
            </w: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84C19">
              <w:rPr>
                <w:color w:val="3B3838" w:themeColor="background2" w:themeShade="40"/>
              </w:rPr>
              <w:t>X</w:t>
            </w:r>
          </w:p>
        </w:tc>
        <w:tc>
          <w:tcPr>
            <w:tcW w:w="1417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BA3C86" w:rsidTr="00D8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BA3C86" w:rsidRPr="00D84C19" w:rsidRDefault="00724D3A" w:rsidP="00BA3C86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EVALUACIÓN FINAL (CASOS DE PLANIFICACIÓN)</w:t>
            </w: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417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84C19">
              <w:rPr>
                <w:color w:val="3B3838" w:themeColor="background2" w:themeShade="40"/>
              </w:rPr>
              <w:t>X</w:t>
            </w: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BA3C86" w:rsidTr="00D8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BA3C86" w:rsidRPr="00D84C19" w:rsidRDefault="00724D3A" w:rsidP="00BA3C86">
            <w:pPr>
              <w:rPr>
                <w:b w:val="0"/>
                <w:color w:val="3B3838" w:themeColor="background2" w:themeShade="40"/>
              </w:rPr>
            </w:pPr>
            <w:r w:rsidRPr="00724D3A">
              <w:rPr>
                <w:b w:val="0"/>
                <w:color w:val="3B3838" w:themeColor="background2" w:themeShade="40"/>
              </w:rPr>
              <w:t>VIDEO CONFERENCIA  CON PROFESOR Y CIERRE DIPLOMADO</w:t>
            </w: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417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76" w:type="dxa"/>
          </w:tcPr>
          <w:p w:rsidR="00BA3C86" w:rsidRPr="00D84C19" w:rsidRDefault="00BA3C86" w:rsidP="00BA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84C19">
              <w:rPr>
                <w:color w:val="3B3838" w:themeColor="background2" w:themeShade="40"/>
              </w:rPr>
              <w:t>X</w:t>
            </w:r>
          </w:p>
        </w:tc>
      </w:tr>
    </w:tbl>
    <w:p w:rsidR="002A5189" w:rsidRPr="002A5189" w:rsidRDefault="002A5189" w:rsidP="002A5189"/>
    <w:p w:rsidR="00543B72" w:rsidRPr="002A5189" w:rsidRDefault="00652FEA" w:rsidP="00C37089">
      <w:r w:rsidRPr="00701BE2">
        <w:rPr>
          <w:b/>
          <w:color w:val="783078"/>
        </w:rPr>
        <w:t>TOTAL:</w:t>
      </w:r>
      <w:r w:rsidRPr="00701BE2">
        <w:rPr>
          <w:color w:val="783078"/>
        </w:rPr>
        <w:t xml:space="preserve"> </w:t>
      </w:r>
      <w:r w:rsidRPr="00D84C19">
        <w:rPr>
          <w:color w:val="3B3838" w:themeColor="background2" w:themeShade="40"/>
        </w:rPr>
        <w:t>12</w:t>
      </w:r>
      <w:r w:rsidR="002106A9" w:rsidRPr="00D84C19">
        <w:rPr>
          <w:color w:val="3B3838" w:themeColor="background2" w:themeShade="40"/>
        </w:rPr>
        <w:t>0</w:t>
      </w:r>
      <w:r w:rsidR="00C37089" w:rsidRPr="00D84C19">
        <w:rPr>
          <w:color w:val="3B3838" w:themeColor="background2" w:themeShade="40"/>
        </w:rPr>
        <w:t xml:space="preserve"> HRS.</w:t>
      </w:r>
      <w:r w:rsidR="00D84C19" w:rsidRPr="00D84C19">
        <w:rPr>
          <w:color w:val="3B3838" w:themeColor="background2" w:themeShade="40"/>
        </w:rPr>
        <w:t xml:space="preserve">   </w:t>
      </w:r>
      <w:r w:rsidR="00D84C19" w:rsidRPr="00D84C19">
        <w:rPr>
          <w:color w:val="5B3367"/>
        </w:rPr>
        <w:t>|</w:t>
      </w:r>
      <w:r w:rsidR="00D84C19">
        <w:t xml:space="preserve">   </w:t>
      </w:r>
      <w:r>
        <w:t xml:space="preserve"> </w:t>
      </w:r>
      <w:r w:rsidRPr="00701BE2">
        <w:rPr>
          <w:b/>
          <w:color w:val="783078"/>
        </w:rPr>
        <w:t>DEDICACIÓN SEMANAL</w:t>
      </w:r>
      <w:r w:rsidR="00D84C19" w:rsidRPr="00701BE2">
        <w:rPr>
          <w:b/>
          <w:color w:val="783078"/>
        </w:rPr>
        <w:t>:</w:t>
      </w:r>
      <w:r w:rsidRPr="00701BE2">
        <w:rPr>
          <w:color w:val="783078"/>
        </w:rPr>
        <w:t xml:space="preserve"> </w:t>
      </w:r>
      <w:r w:rsidRPr="00D84C19">
        <w:rPr>
          <w:color w:val="3B3838" w:themeColor="background2" w:themeShade="40"/>
        </w:rPr>
        <w:t xml:space="preserve">9 </w:t>
      </w:r>
      <w:r w:rsidR="00D84C19" w:rsidRPr="00D84C19">
        <w:rPr>
          <w:color w:val="3B3838" w:themeColor="background2" w:themeShade="40"/>
        </w:rPr>
        <w:t xml:space="preserve">horas </w:t>
      </w:r>
      <w:r w:rsidRPr="00D84C19">
        <w:rPr>
          <w:color w:val="3B3838" w:themeColor="background2" w:themeShade="40"/>
        </w:rPr>
        <w:t>aprox.</w:t>
      </w:r>
      <w:bookmarkStart w:id="0" w:name="_GoBack"/>
      <w:bookmarkEnd w:id="0"/>
    </w:p>
    <w:sectPr w:rsidR="00543B72" w:rsidRPr="002A5189" w:rsidSect="002A518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02"/>
    <w:rsid w:val="002106A9"/>
    <w:rsid w:val="002A5189"/>
    <w:rsid w:val="0041415E"/>
    <w:rsid w:val="004C459A"/>
    <w:rsid w:val="00543B72"/>
    <w:rsid w:val="00652FEA"/>
    <w:rsid w:val="00701BE2"/>
    <w:rsid w:val="00724D3A"/>
    <w:rsid w:val="00811902"/>
    <w:rsid w:val="00BA3C86"/>
    <w:rsid w:val="00BA637A"/>
    <w:rsid w:val="00C37089"/>
    <w:rsid w:val="00CE563B"/>
    <w:rsid w:val="00D84C19"/>
    <w:rsid w:val="00F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B8545-18F1-47E9-9E94-D32C5DEB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BA3C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1clara">
    <w:name w:val="Grid Table 1 Light"/>
    <w:basedOn w:val="Tablanormal"/>
    <w:uiPriority w:val="46"/>
    <w:rsid w:val="00D84C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torres fuentes</dc:creator>
  <cp:keywords/>
  <dc:description/>
  <cp:lastModifiedBy>PC</cp:lastModifiedBy>
  <cp:revision>5</cp:revision>
  <dcterms:created xsi:type="dcterms:W3CDTF">2020-03-24T01:08:00Z</dcterms:created>
  <dcterms:modified xsi:type="dcterms:W3CDTF">2020-09-20T02:45:00Z</dcterms:modified>
</cp:coreProperties>
</file>